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106" w:rsidRDefault="00F12106" w:rsidP="00F12106">
      <w:pPr>
        <w:pStyle w:val="a4"/>
        <w:spacing w:line="0" w:lineRule="atLeast"/>
        <w:ind w:left="425" w:firstLine="0"/>
        <w:jc w:val="right"/>
        <w:rPr>
          <w:rFonts w:ascii="Arial" w:hAnsi="Arial" w:cs="Arial"/>
          <w:sz w:val="24"/>
        </w:rPr>
      </w:pPr>
      <w:r w:rsidRPr="00650BA4">
        <w:rPr>
          <w:rFonts w:ascii="Arial" w:hAnsi="Arial" w:cs="Arial"/>
          <w:sz w:val="24"/>
        </w:rPr>
        <w:t xml:space="preserve">(Приложение 12 изложено в новой редакции решением </w:t>
      </w:r>
      <w:bookmarkStart w:id="0" w:name="_GoBack"/>
      <w:r w:rsidRPr="00650BA4">
        <w:rPr>
          <w:rFonts w:ascii="Arial" w:hAnsi="Arial" w:cs="Arial"/>
          <w:sz w:val="24"/>
        </w:rPr>
        <w:t xml:space="preserve">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650BA4">
        <w:rPr>
          <w:rFonts w:ascii="Arial" w:hAnsi="Arial" w:cs="Arial"/>
          <w:sz w:val="24"/>
        </w:rPr>
        <w:t>)</w:t>
      </w:r>
    </w:p>
    <w:p w:rsidR="00F12106" w:rsidRDefault="00F12106" w:rsidP="00F12106">
      <w:pPr>
        <w:pStyle w:val="a4"/>
        <w:spacing w:line="0" w:lineRule="atLeast"/>
        <w:ind w:left="425" w:firstLine="0"/>
        <w:jc w:val="right"/>
        <w:rPr>
          <w:rFonts w:ascii="Arial" w:hAnsi="Arial" w:cs="Arial"/>
          <w:sz w:val="24"/>
        </w:rPr>
      </w:pPr>
      <w:r w:rsidRPr="00281902">
        <w:rPr>
          <w:rFonts w:ascii="Arial" w:hAnsi="Arial" w:cs="Arial"/>
          <w:sz w:val="24"/>
        </w:rPr>
        <w:t>(Приложение 12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bookmarkEnd w:id="0"/>
    <w:p w:rsidR="00F12106" w:rsidRPr="00650BA4" w:rsidRDefault="00F12106" w:rsidP="00F12106">
      <w:pPr>
        <w:pStyle w:val="a4"/>
        <w:spacing w:line="0" w:lineRule="atLeast"/>
        <w:ind w:left="425" w:firstLine="0"/>
        <w:jc w:val="center"/>
        <w:rPr>
          <w:rFonts w:ascii="Arial" w:hAnsi="Arial" w:cs="Arial"/>
          <w:sz w:val="24"/>
        </w:rPr>
      </w:pPr>
    </w:p>
    <w:p w:rsidR="00F12106" w:rsidRPr="00D1757C" w:rsidRDefault="00F12106" w:rsidP="00F12106">
      <w:pPr>
        <w:pStyle w:val="a4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p w:rsidR="00F12106" w:rsidRPr="00C3700D" w:rsidRDefault="00F12106" w:rsidP="00F12106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F12106" w:rsidRPr="00C3700D" w:rsidRDefault="00F12106" w:rsidP="00F12106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F12106" w:rsidRPr="00C3700D" w:rsidRDefault="00F12106" w:rsidP="00F12106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F12106" w:rsidRPr="00372B98" w:rsidRDefault="00F12106" w:rsidP="00F12106">
      <w:pPr>
        <w:jc w:val="center"/>
        <w:rPr>
          <w:rFonts w:cs="Arial"/>
          <w:szCs w:val="28"/>
        </w:rPr>
      </w:pPr>
    </w:p>
    <w:p w:rsidR="00F12106" w:rsidRPr="00372B98" w:rsidRDefault="00F12106" w:rsidP="00F12106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F12106" w:rsidRPr="00372B98" w:rsidRDefault="00F12106" w:rsidP="00F12106">
      <w:pPr>
        <w:jc w:val="center"/>
        <w:rPr>
          <w:rFonts w:cs="Arial"/>
          <w:b/>
        </w:rPr>
      </w:pPr>
    </w:p>
    <w:p w:rsidR="00F12106" w:rsidRPr="00372B98" w:rsidRDefault="00F12106" w:rsidP="00F12106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F12106" w:rsidRPr="00372B98" w:rsidRDefault="00F12106" w:rsidP="00F12106">
      <w:pPr>
        <w:rPr>
          <w:rFonts w:cs="Arial"/>
        </w:rPr>
      </w:pPr>
    </w:p>
    <w:tbl>
      <w:tblPr>
        <w:tblW w:w="15026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851"/>
        <w:gridCol w:w="890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F12106" w:rsidRPr="00707191" w:rsidTr="00F22D8C">
        <w:trPr>
          <w:trHeight w:val="68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ЦСРИмя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0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106" w:rsidRPr="00707191" w:rsidRDefault="00F12106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района 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2 285 850,00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12 175 978,40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20 304 038,40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53 945 177,78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18 136 371,20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290 969 444,45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Дотация на выравнивание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2000186010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Дотации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выравнивание бюджетной обеспеченности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1 375 077,78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6 410 671,20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7 786 344,45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322 387,00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4 368 487,00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707191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756 312,79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719 300,75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390 918,26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753 465,71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673 747,45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666 629,75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325 435,40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402 306,58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349 635,59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5 037 752,28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6 329 109,68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13 053 848,00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507 577,00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23 713 027,78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3 624 369,00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1 619 066,00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16 572 656,14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25 230 786,40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95 004 827,00</w:t>
            </w:r>
          </w:p>
        </w:tc>
      </w:tr>
      <w:tr w:rsidR="00F12106" w:rsidRPr="00707191" w:rsidTr="00F22D8C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32 825 422,47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42 062 548,75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18 182 595,26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76 283 127,78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57 068 782,71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33 952 216,45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32 241 195,75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28 623 791,54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22 219 976,58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39 766 021,99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06" w:rsidRPr="00707191" w:rsidRDefault="00F12106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383 225 679,28</w:t>
            </w:r>
          </w:p>
        </w:tc>
      </w:tr>
    </w:tbl>
    <w:p w:rsidR="00F0724A" w:rsidRDefault="00F0724A"/>
    <w:sectPr w:rsidR="00F0724A" w:rsidSect="00F121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A1C"/>
    <w:rsid w:val="001B6A1C"/>
    <w:rsid w:val="00F0724A"/>
    <w:rsid w:val="00F1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1210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12106"/>
    <w:rPr>
      <w:color w:val="0000FF"/>
      <w:u w:val="none"/>
    </w:rPr>
  </w:style>
  <w:style w:type="paragraph" w:customStyle="1" w:styleId="a4">
    <w:name w:val="Абзац"/>
    <w:rsid w:val="00F1210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1210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12106"/>
    <w:rPr>
      <w:color w:val="0000FF"/>
      <w:u w:val="none"/>
    </w:rPr>
  </w:style>
  <w:style w:type="paragraph" w:customStyle="1" w:styleId="a4">
    <w:name w:val="Абзац"/>
    <w:rsid w:val="00F1210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8dffe795-730b-46e6-b583-403402c2a3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2024-01-15T12:22:00Z</dcterms:created>
  <dcterms:modified xsi:type="dcterms:W3CDTF">2024-01-15T12:22:00Z</dcterms:modified>
</cp:coreProperties>
</file>